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3"/>
        <w:gridCol w:w="1111"/>
        <w:gridCol w:w="828"/>
        <w:gridCol w:w="595"/>
        <w:gridCol w:w="1356"/>
        <w:gridCol w:w="114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215" w:type="dxa"/>
            <w:gridSpan w:val="8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奖学金申请表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本人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情况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性别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民族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出生年月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入学时间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年级专业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高考成绩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分数：      排名：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生源地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家庭经济情况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户口类型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A.城镇   B.农村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家庭人口总数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家庭月总收入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贫困类型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家庭成员情况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年龄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与本人关系</w:t>
            </w:r>
          </w:p>
        </w:tc>
        <w:tc>
          <w:tcPr>
            <w:tcW w:w="436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工作学习单位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3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3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3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3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3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3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15" w:type="dxa"/>
            <w:gridSpan w:val="8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b/>
                <w:bCs/>
                <w:kern w:val="0"/>
                <w:sz w:val="27"/>
                <w:szCs w:val="27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exact"/>
        </w:trPr>
        <w:tc>
          <w:tcPr>
            <w:tcW w:w="9215" w:type="dxa"/>
            <w:gridSpan w:val="8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15" w:type="dxa"/>
            <w:gridSpan w:val="8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b/>
                <w:bCs/>
                <w:kern w:val="0"/>
                <w:sz w:val="27"/>
                <w:szCs w:val="27"/>
              </w:rPr>
              <w:t>个人规划（短期/长期）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4" w:hRule="exact"/>
        </w:trPr>
        <w:tc>
          <w:tcPr>
            <w:tcW w:w="9215" w:type="dxa"/>
            <w:gridSpan w:val="8"/>
            <w:vAlign w:val="center"/>
          </w:tcPr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kern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7371F"/>
    <w:rsid w:val="153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2019-12-03T06:30:00Z</dcterms:created>
  <dc:creator>许涛</dc:creator>
  <cp:lastModifiedBy>许涛</cp:lastModifiedBy>
  <dcterms:modified xsi:type="dcterms:W3CDTF">2019-12-03T06:32:06Z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